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40" w:rsidRPr="00875440" w:rsidRDefault="00875440" w:rsidP="00875440">
      <w:pPr>
        <w:adjustRightInd/>
        <w:snapToGrid/>
        <w:spacing w:after="0" w:line="660" w:lineRule="atLeast"/>
        <w:ind w:firstLineChars="100" w:firstLine="512"/>
        <w:outlineLvl w:val="0"/>
        <w:rPr>
          <w:rFonts w:ascii="黑体" w:eastAsia="黑体" w:hAnsi="黑体" w:cs="宋体"/>
          <w:b/>
          <w:bCs/>
          <w:color w:val="333333"/>
          <w:kern w:val="36"/>
          <w:sz w:val="51"/>
          <w:szCs w:val="51"/>
        </w:rPr>
      </w:pPr>
      <w:r w:rsidRPr="00875440">
        <w:rPr>
          <w:rFonts w:ascii="黑体" w:eastAsia="黑体" w:hAnsi="黑体" w:cs="宋体" w:hint="eastAsia"/>
          <w:b/>
          <w:bCs/>
          <w:color w:val="333333"/>
          <w:kern w:val="36"/>
          <w:sz w:val="51"/>
          <w:szCs w:val="51"/>
        </w:rPr>
        <w:t>习近平总书记7.26重要讲话原文</w:t>
      </w:r>
    </w:p>
    <w:p w:rsidR="00875440" w:rsidRDefault="00875440" w:rsidP="00875440">
      <w:pPr>
        <w:adjustRightInd/>
        <w:snapToGrid/>
        <w:spacing w:after="0"/>
        <w:rPr>
          <w:rFonts w:ascii="宋体" w:eastAsia="宋体" w:hAnsi="宋体" w:cs="宋体" w:hint="eastAsia"/>
          <w:color w:val="000000"/>
          <w:sz w:val="24"/>
          <w:szCs w:val="24"/>
        </w:rPr>
      </w:pPr>
    </w:p>
    <w:p w:rsidR="00875440" w:rsidRPr="00875440" w:rsidRDefault="00875440" w:rsidP="00875440">
      <w:pPr>
        <w:adjustRightInd/>
        <w:snapToGrid/>
        <w:spacing w:after="0"/>
        <w:rPr>
          <w:rFonts w:ascii="宋体" w:eastAsia="宋体" w:hAnsi="宋体" w:cs="宋体"/>
          <w:sz w:val="24"/>
          <w:szCs w:val="24"/>
        </w:rPr>
      </w:pPr>
      <w:r w:rsidRPr="00875440">
        <w:rPr>
          <w:rFonts w:ascii="宋体" w:eastAsia="宋体" w:hAnsi="宋体" w:cs="宋体" w:hint="eastAsia"/>
          <w:color w:val="000000"/>
          <w:sz w:val="24"/>
          <w:szCs w:val="24"/>
        </w:rPr>
        <w:t> </w:t>
      </w:r>
      <w:r w:rsidRPr="00875440">
        <w:rPr>
          <w:rFonts w:ascii="宋体" w:eastAsia="宋体" w:hAnsi="宋体" w:cs="宋体" w:hint="eastAsia"/>
          <w:color w:val="000000"/>
          <w:sz w:val="24"/>
          <w:szCs w:val="24"/>
          <w:bdr w:val="none" w:sz="0" w:space="0" w:color="auto" w:frame="1"/>
          <w:shd w:val="clear" w:color="auto" w:fill="FFFFFF"/>
        </w:rPr>
        <w:t>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rsidR="00875440" w:rsidRPr="00875440" w:rsidRDefault="00875440" w:rsidP="00875440">
      <w:pPr>
        <w:shd w:val="clear" w:color="auto" w:fill="FFFFFF"/>
        <w:adjustRightInd/>
        <w:snapToGrid/>
        <w:spacing w:before="450" w:after="0" w:line="450" w:lineRule="atLeast"/>
        <w:rPr>
          <w:rFonts w:ascii="宋体" w:eastAsia="宋体" w:hAnsi="宋体" w:cs="宋体"/>
          <w:color w:val="000000"/>
          <w:sz w:val="24"/>
          <w:szCs w:val="24"/>
        </w:rPr>
      </w:pPr>
      <w:r w:rsidRPr="00875440">
        <w:rPr>
          <w:rFonts w:ascii="宋体" w:eastAsia="宋体" w:hAnsi="宋体" w:cs="宋体" w:hint="eastAsia"/>
          <w:color w:val="000000"/>
          <w:sz w:val="24"/>
          <w:szCs w:val="24"/>
        </w:rPr>
        <w:t xml:space="preserve">　　中共中央政治局常委李克强、张德江、俞正声、刘云山、王岐山、张高丽出席。</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习近平强调，党的十八大以来的5年，是党和国家发展进程中很不平凡的5年。5年来，党中央科学把握当今世界和当代中国的发展大势，顺应实践要求</w:t>
      </w:r>
      <w:r w:rsidRPr="00875440">
        <w:rPr>
          <w:rFonts w:ascii="宋体" w:eastAsia="宋体" w:hAnsi="宋体" w:cs="宋体" w:hint="eastAsia"/>
          <w:color w:val="000000"/>
          <w:sz w:val="24"/>
          <w:szCs w:val="24"/>
        </w:rPr>
        <w:lastRenderedPageBreak/>
        <w:t>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w:t>
      </w:r>
      <w:r w:rsidRPr="00875440">
        <w:rPr>
          <w:rFonts w:ascii="宋体" w:eastAsia="宋体" w:hAnsi="宋体" w:cs="宋体" w:hint="eastAsia"/>
          <w:color w:val="000000"/>
          <w:sz w:val="24"/>
          <w:szCs w:val="24"/>
        </w:rPr>
        <w:lastRenderedPageBreak/>
        <w:t>更好解决我国社会出现的各种问题，更好实现各项事业全面发展，更好发展中国特色社会主义事业，更好推动人的全面发展、社会全面进步。</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w:t>
      </w:r>
      <w:r w:rsidRPr="00875440">
        <w:rPr>
          <w:rFonts w:ascii="宋体" w:eastAsia="宋体" w:hAnsi="宋体" w:cs="宋体" w:hint="eastAsia"/>
          <w:color w:val="000000"/>
          <w:sz w:val="24"/>
          <w:szCs w:val="24"/>
        </w:rPr>
        <w:lastRenderedPageBreak/>
        <w:t>国各族人民为实现第二个百年奋斗目标而努力，踏上建设社会主义现代化国家新征程，让中华民族以更加昂扬的姿态屹立于世界民族之林。</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lastRenderedPageBreak/>
        <w:t xml:space="preserve">　　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875440" w:rsidRPr="00875440" w:rsidRDefault="00875440" w:rsidP="00875440">
      <w:pPr>
        <w:shd w:val="clear" w:color="auto" w:fill="FFFFFF"/>
        <w:adjustRightInd/>
        <w:snapToGrid/>
        <w:spacing w:before="450" w:after="0" w:line="450" w:lineRule="atLeast"/>
        <w:rPr>
          <w:rFonts w:ascii="宋体" w:eastAsia="宋体" w:hAnsi="宋体" w:cs="宋体" w:hint="eastAsia"/>
          <w:color w:val="000000"/>
          <w:sz w:val="24"/>
          <w:szCs w:val="24"/>
        </w:rPr>
      </w:pPr>
      <w:r w:rsidRPr="00875440">
        <w:rPr>
          <w:rFonts w:ascii="宋体" w:eastAsia="宋体" w:hAnsi="宋体" w:cs="宋体" w:hint="eastAsia"/>
          <w:color w:val="000000"/>
          <w:sz w:val="24"/>
          <w:szCs w:val="24"/>
        </w:rPr>
        <w:t xml:space="preserve">　　各省区市和新疆生产建设兵团、中央和国家机关有关部门主要负责同志，军队各大单位、军委机关各部门主要负责同志参加研讨班。</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75440"/>
    <w:rsid w:val="00047F93"/>
    <w:rsid w:val="00323B43"/>
    <w:rsid w:val="003D37D8"/>
    <w:rsid w:val="004358AB"/>
    <w:rsid w:val="00875440"/>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7544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75440"/>
  </w:style>
  <w:style w:type="paragraph" w:styleId="a3">
    <w:name w:val="Normal (Web)"/>
    <w:basedOn w:val="a"/>
    <w:uiPriority w:val="99"/>
    <w:semiHidden/>
    <w:unhideWhenUsed/>
    <w:rsid w:val="00875440"/>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87544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415636813">
      <w:bodyDiv w:val="1"/>
      <w:marLeft w:val="0"/>
      <w:marRight w:val="0"/>
      <w:marTop w:val="0"/>
      <w:marBottom w:val="0"/>
      <w:divBdr>
        <w:top w:val="none" w:sz="0" w:space="0" w:color="auto"/>
        <w:left w:val="none" w:sz="0" w:space="0" w:color="auto"/>
        <w:bottom w:val="none" w:sz="0" w:space="0" w:color="auto"/>
        <w:right w:val="none" w:sz="0" w:space="0" w:color="auto"/>
      </w:divBdr>
    </w:div>
    <w:div w:id="207855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2017-08-28T01:56:00Z</dcterms:created>
  <dcterms:modified xsi:type="dcterms:W3CDTF">2017-08-28T01:57:00Z</dcterms:modified>
</cp:coreProperties>
</file>